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4A" w:rsidRPr="004B4D4A" w:rsidRDefault="004B4D4A" w:rsidP="004B4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D4A">
        <w:rPr>
          <w:rFonts w:ascii="Times New Roman" w:hAnsi="Times New Roman" w:cs="Times New Roman"/>
          <w:b/>
          <w:sz w:val="24"/>
          <w:szCs w:val="24"/>
        </w:rPr>
        <w:t>ЭКСПЕРТНАЯ КАРТА</w:t>
      </w:r>
    </w:p>
    <w:p w:rsidR="004B4D4A" w:rsidRPr="004B4D4A" w:rsidRDefault="004B4D4A" w:rsidP="004B4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D4A">
        <w:rPr>
          <w:rFonts w:ascii="Times New Roman" w:hAnsi="Times New Roman" w:cs="Times New Roman"/>
          <w:b/>
          <w:sz w:val="24"/>
          <w:szCs w:val="24"/>
        </w:rPr>
        <w:t>по оценке готовности образовательного учреждения к введению федерального государственного образовательного стандарта основного общего образования (ФГОС ООО) в 2012-2013 учебном  году</w:t>
      </w:r>
    </w:p>
    <w:p w:rsidR="004B4D4A" w:rsidRPr="004B4D4A" w:rsidRDefault="004B4D4A" w:rsidP="004B4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D4A" w:rsidRPr="004B4D4A" w:rsidRDefault="004B4D4A" w:rsidP="004B4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D4A">
        <w:rPr>
          <w:rFonts w:ascii="Times New Roman" w:hAnsi="Times New Roman" w:cs="Times New Roman"/>
          <w:sz w:val="24"/>
          <w:szCs w:val="24"/>
        </w:rPr>
        <w:t>Муниципальный район (городской округ) ___________________________________________________________________</w:t>
      </w:r>
    </w:p>
    <w:p w:rsidR="004B4D4A" w:rsidRPr="004B4D4A" w:rsidRDefault="004B4D4A" w:rsidP="004B4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D4A"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 (в соответствии с учредительными документами)</w:t>
      </w:r>
      <w:r w:rsidRPr="004B4D4A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4B4D4A" w:rsidRPr="004B4D4A" w:rsidRDefault="004B4D4A" w:rsidP="004B4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D4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</w:t>
      </w:r>
    </w:p>
    <w:p w:rsidR="004B4D4A" w:rsidRPr="004B4D4A" w:rsidRDefault="004B4D4A" w:rsidP="004B4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D4A">
        <w:rPr>
          <w:rFonts w:ascii="Times New Roman" w:hAnsi="Times New Roman" w:cs="Times New Roman"/>
          <w:sz w:val="24"/>
          <w:szCs w:val="24"/>
        </w:rPr>
        <w:t>Количество пятых классов____________________________________________________________________</w:t>
      </w:r>
    </w:p>
    <w:p w:rsidR="004B4D4A" w:rsidRPr="004B4D4A" w:rsidRDefault="004B4D4A" w:rsidP="004B4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4A" w:rsidRPr="004B4D4A" w:rsidRDefault="004B4D4A" w:rsidP="004B4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D4A">
        <w:rPr>
          <w:rFonts w:ascii="Times New Roman" w:hAnsi="Times New Roman" w:cs="Times New Roman"/>
          <w:sz w:val="24"/>
          <w:szCs w:val="24"/>
        </w:rPr>
        <w:t>Предполагаемое количество пятых классов, которые по плану должны перейти на ФГОС основного общего образования 1 сентября 2012 года _________________________________________________________________________</w:t>
      </w:r>
    </w:p>
    <w:p w:rsidR="004B4D4A" w:rsidRPr="004B4D4A" w:rsidRDefault="004B4D4A" w:rsidP="004B4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4A" w:rsidRPr="004B4D4A" w:rsidRDefault="004B4D4A" w:rsidP="004B4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D4A">
        <w:rPr>
          <w:rFonts w:ascii="Times New Roman" w:hAnsi="Times New Roman" w:cs="Times New Roman"/>
          <w:sz w:val="24"/>
          <w:szCs w:val="24"/>
        </w:rPr>
        <w:t>Количество учителей пятых классов (всего)______________________________________________________________</w:t>
      </w:r>
    </w:p>
    <w:p w:rsidR="004B4D4A" w:rsidRPr="004B4D4A" w:rsidRDefault="004B4D4A" w:rsidP="004B4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4A" w:rsidRPr="004B4D4A" w:rsidRDefault="004B4D4A" w:rsidP="004B4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D4A">
        <w:rPr>
          <w:rFonts w:ascii="Times New Roman" w:hAnsi="Times New Roman" w:cs="Times New Roman"/>
          <w:sz w:val="24"/>
          <w:szCs w:val="24"/>
        </w:rPr>
        <w:t>Предполагаемое количество учителей пятых классов, которые по плану должны перейти  на обучение по ФГОС ООО  1сентября 2012 года______________________________________________________________________________________</w:t>
      </w:r>
    </w:p>
    <w:p w:rsidR="004B4D4A" w:rsidRPr="004B4D4A" w:rsidRDefault="004B4D4A" w:rsidP="004B4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4A" w:rsidRPr="004B4D4A" w:rsidRDefault="004B4D4A" w:rsidP="004B4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D4A">
        <w:rPr>
          <w:rFonts w:ascii="Times New Roman" w:hAnsi="Times New Roman" w:cs="Times New Roman"/>
          <w:sz w:val="24"/>
          <w:szCs w:val="24"/>
        </w:rPr>
        <w:t>Количество 4 классов, занимающихся по развивающей системе</w:t>
      </w:r>
      <w:r w:rsidRPr="004B4D4A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4B4D4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6637"/>
        <w:gridCol w:w="4143"/>
        <w:gridCol w:w="1538"/>
        <w:gridCol w:w="1424"/>
      </w:tblGrid>
      <w:tr w:rsidR="004B4D4A" w:rsidRPr="004B4D4A" w:rsidTr="004B4D4A"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готовности образовательного учреждения к введению ФГОС ООО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  <w:p w:rsidR="004B4D4A" w:rsidRPr="004B4D4A" w:rsidRDefault="004B4D4A" w:rsidP="004B4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b/>
                <w:sz w:val="24"/>
                <w:szCs w:val="24"/>
              </w:rPr>
              <w:t>(подтверждение)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обеспеченности критерия</w:t>
            </w:r>
          </w:p>
        </w:tc>
      </w:tr>
      <w:tr w:rsidR="004B4D4A" w:rsidRPr="004B4D4A" w:rsidTr="004B4D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B4D4A" w:rsidRPr="004B4D4A" w:rsidTr="004B4D4A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B4D4A">
              <w:rPr>
                <w:rFonts w:ascii="Times New Roman" w:hAnsi="Times New Roman" w:cs="Times New Roman"/>
                <w:b/>
                <w:sz w:val="24"/>
                <w:szCs w:val="24"/>
              </w:rPr>
              <w:t>. Нормативное правовое обеспечение введения ФГОС ООО</w:t>
            </w:r>
          </w:p>
        </w:tc>
      </w:tr>
      <w:tr w:rsidR="004B4D4A" w:rsidRPr="004B4D4A" w:rsidTr="004B4D4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Имеется решение органа государственно-общественного управления (</w:t>
            </w:r>
            <w:r w:rsidRPr="004B4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овета школы, управляющего совета, попечительского совета) о введении в образовательном учреждении ФГОС ООО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Протокол заседания органа государственно-общественного управления образовательного учреждения, на котором принято решение, заверенный (согласованный) учредителем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D4A" w:rsidRPr="004B4D4A" w:rsidTr="004B4D4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Разработана основная образовательная программа основного общего образования образовательного учреждения (на основе примерной основной образовательной программы образовательного учреждения общего образования «Основная школа»)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Указать, какие разделы программы разработаны:</w:t>
            </w:r>
          </w:p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1–  раздел разработан;</w:t>
            </w:r>
          </w:p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0 – раздел не разработан</w:t>
            </w:r>
          </w:p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D4A" w:rsidRPr="004B4D4A" w:rsidTr="004B4D4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D4A" w:rsidRPr="004B4D4A" w:rsidTr="004B4D4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D4A" w:rsidRPr="004B4D4A" w:rsidTr="004B4D4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основной образовательной программы основного общего образования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D4A" w:rsidRPr="004B4D4A" w:rsidTr="004B4D4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Система оценки достижения планируемых результатов освоения основной образовательной программы основного общего образования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D4A" w:rsidRPr="004B4D4A" w:rsidTr="004B4D4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D4A" w:rsidRPr="004B4D4A" w:rsidTr="004B4D4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универсальных учебных действий на ступени основного общего образования,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</w:t>
            </w:r>
            <w:r w:rsidRPr="004B4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D4A" w:rsidRPr="004B4D4A" w:rsidTr="004B4D4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Программы отдельных учебных предметов, курсов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Указать перечень программ по предметам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D4A" w:rsidRPr="004B4D4A" w:rsidTr="004B4D4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2.2.2.1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D4A" w:rsidRPr="004B4D4A" w:rsidTr="004B4D4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2.2.2.2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D4A" w:rsidRPr="004B4D4A" w:rsidTr="004B4D4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2.2.2.3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Иностранный язык. Второй иностранный язык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D4A" w:rsidRPr="004B4D4A" w:rsidTr="004B4D4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2.2.2.4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D4A" w:rsidRPr="004B4D4A" w:rsidTr="004B4D4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2.2.2.5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D4A" w:rsidRPr="004B4D4A" w:rsidTr="004B4D4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2.2.2.6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D4A" w:rsidRPr="004B4D4A" w:rsidTr="004B4D4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2.2.2.7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Математика. Алгебра. Геометрия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D4A" w:rsidRPr="004B4D4A" w:rsidTr="004B4D4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2.2.2.8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D4A" w:rsidRPr="004B4D4A" w:rsidTr="004B4D4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2.2.2.9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D4A" w:rsidRPr="004B4D4A" w:rsidTr="004B4D4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2.2.2.10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D4A" w:rsidRPr="004B4D4A" w:rsidTr="004B4D4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2.2.2.11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D4A" w:rsidRPr="004B4D4A" w:rsidTr="004B4D4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2.2.2.12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D4A" w:rsidRPr="004B4D4A" w:rsidTr="004B4D4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2.2.2.13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D4A" w:rsidRPr="004B4D4A" w:rsidTr="004B4D4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2.2.2.14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D4A" w:rsidRPr="004B4D4A" w:rsidTr="004B4D4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2.2.2.15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D4A" w:rsidRPr="004B4D4A" w:rsidTr="004B4D4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2.2.2.16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D4A" w:rsidRPr="004B4D4A" w:rsidTr="004B4D4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Программа воспитания и социализации обучающихся на ступени основного общего образования, включающая такие направления, как духовно-нравственное развитие и воспитание обучающихся, их социализация и профессиональная ориентация, формирование культуры здорового и безопасного образа жизни, экологической культуры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D4A" w:rsidRPr="004B4D4A" w:rsidTr="004B4D4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Программа коррекционной работы (</w:t>
            </w:r>
            <w:r w:rsidRPr="004B4D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разрабатывается </w:t>
            </w:r>
            <w:r w:rsidRPr="004B4D4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только</w:t>
            </w:r>
            <w:r w:rsidRPr="004B4D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при организации обучения и воспитания </w:t>
            </w: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детей с ограниченными возможностями здоровья)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D4A" w:rsidRPr="004B4D4A" w:rsidTr="004B4D4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D4A" w:rsidRPr="004B4D4A" w:rsidTr="004B4D4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Учебный план основного общего образования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D4A" w:rsidRPr="004B4D4A" w:rsidTr="004B4D4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Система условий реализации основной образовательной программы в соответствии с требованиями Стандарта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D4A" w:rsidRPr="004B4D4A" w:rsidTr="004B4D4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2.3.3 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План внеурочной деятельности (указать количество часов)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D4A" w:rsidRPr="004B4D4A" w:rsidTr="004B4D4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основного общего образования общеобразовательного учреждения утверждена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Указать, где и кем утверждена программа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D4A" w:rsidRPr="004B4D4A" w:rsidTr="004B4D4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Разработан и утвержден план-график введения ФГОС ООО в общеобразовательном учреждении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Указать, кем и где утвержден план-график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D4A" w:rsidRPr="004B4D4A" w:rsidTr="004B4D4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Определен список учебников и учебных пособий, используемых в образовательном процессе в соответствии с ФГОС ООО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Указать перечень УМК и % обеспеченности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D4A" w:rsidRPr="004B4D4A" w:rsidTr="004B4D4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Разработана и утверждена форма договора о предоставлении общего образования муниципальными образовательными учреждениями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Указать, где и кем утверждена форма договора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D4A" w:rsidRPr="004B4D4A" w:rsidTr="004B4D4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Внесены изменения в устав образовательного учреждения (при необходимости)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Указать какие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D4A" w:rsidRPr="004B4D4A" w:rsidTr="004B4D4A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B4D4A">
              <w:rPr>
                <w:rFonts w:ascii="Times New Roman" w:hAnsi="Times New Roman" w:cs="Times New Roman"/>
                <w:b/>
                <w:sz w:val="24"/>
                <w:szCs w:val="24"/>
              </w:rPr>
              <w:t>. Финансово-экономическое обеспечение введения ФГОС ООО</w:t>
            </w:r>
          </w:p>
        </w:tc>
      </w:tr>
      <w:tr w:rsidR="004B4D4A" w:rsidRPr="004B4D4A" w:rsidTr="004B4D4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Заключены дополнительные соглашения к трудовому договору с педагогическими работниками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Указать долю педагогических работников, с которыми заключены дополнительные соглашения (%)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D4A" w:rsidRPr="004B4D4A" w:rsidTr="004B4D4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Обеспечены финансовые условия реализации основной образовательной программы основного общего образования в соответствии с ФГОС ООО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Указать необходимый объем финансирования (в тыс. руб.)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D4A" w:rsidRPr="004B4D4A" w:rsidTr="004B4D4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Финансирование ОУ в части оплаты труда и учебных расходов осуществляется  в расчете на одного ученика по нормативу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D4A" w:rsidRPr="004B4D4A" w:rsidTr="004B4D4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В структуру норматива включено обеспечение создание условий для реализации ФГОС ООО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D4A" w:rsidRPr="004B4D4A" w:rsidTr="004B4D4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В «Положение об оплате труда» включен пункт о распределении стимулирующей части заработной платы в зависимости от результативности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D4A" w:rsidRPr="004B4D4A" w:rsidTr="004B4D4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В базовую часть оплаты труда учителей ОУ введены механизмы оплаты урочной и внеурочной деятельности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D4A" w:rsidRPr="004B4D4A" w:rsidTr="004B4D4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В норматив финансирования ОУ включена оплата часов внеурочной деятельности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D4A" w:rsidRPr="004B4D4A" w:rsidTr="004B4D4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ОУ на содержание недвижимого </w:t>
            </w:r>
            <w:r w:rsidRPr="004B4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и особо ценного движимого имущества осуществляется согласно нормативу, принятому на уровне муниципалитета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D4A" w:rsidRPr="004B4D4A" w:rsidTr="004B4D4A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4B4D4A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Организационное обеспечение введения ФГОС ООО</w:t>
            </w:r>
          </w:p>
        </w:tc>
      </w:tr>
      <w:tr w:rsidR="004B4D4A" w:rsidRPr="004B4D4A" w:rsidTr="004B4D4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Определена оптимальная для реализации модель организации образовательного процесса, обеспечивающая организацию внеурочной деятельности обучающихся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Указать модель организации внеурочной деятельности и количество часов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D4A" w:rsidRPr="004B4D4A" w:rsidTr="004B4D4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Разработан мониторинг образовательных потребностей обучающихся и родителей по использованию часов части учебного плана, формируемого участниками образовательного процесса и внеурочной деятельности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Указать сроки проведения мониторинга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D4A" w:rsidRPr="004B4D4A" w:rsidTr="004B4D4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Участие в инновационных процессах в системе образования автономного округа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Указать является ОУ стажировочной  опорной, инновационной площадкой. Указать  уровень (муниципальный, региональный, федеральный  и тематику площадки)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D4A" w:rsidRPr="004B4D4A" w:rsidTr="004B4D4A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B4D4A">
              <w:rPr>
                <w:rFonts w:ascii="Times New Roman" w:hAnsi="Times New Roman" w:cs="Times New Roman"/>
                <w:b/>
                <w:sz w:val="24"/>
                <w:szCs w:val="24"/>
              </w:rPr>
              <w:t>. Кадровое обеспечение введения ФГОС ООО</w:t>
            </w:r>
          </w:p>
        </w:tc>
      </w:tr>
      <w:tr w:rsidR="004B4D4A" w:rsidRPr="004B4D4A" w:rsidTr="004B4D4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Приведены в соответствие с требованиями ФГОС ООО и новыми квалификационными характеристиками должностные инструкции работников образовательного учреждения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Указать дату утверждения новых или переработанных должностных инструкций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D4A" w:rsidRPr="004B4D4A" w:rsidTr="004B4D4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Разработан план-график повышения квалификации педагогических и руководящих работников образовательного учреждения в связи с введением ФГОС ООО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Указать планируемые сроки исполнения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D4A" w:rsidRPr="004B4D4A" w:rsidTr="004B4D4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Осуществлено повышение квалификации учителей основной школы (поэтапно по мере введения ФГОС ООО) </w:t>
            </w:r>
            <w:r w:rsidRPr="004B4D4A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108 часов</w:t>
            </w: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Указать долю педагогов, прошедших курсы повышения квалификации, указать количество часов курсовой подготовки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D4A" w:rsidRPr="004B4D4A" w:rsidTr="004B4D4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план научно-методических семинаров (внутришкольного повышения квалификации) с ориентацией на проблемы введения ФГОС ООО 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 xml:space="preserve">Указать сроки реализации плана, где и кем он утвержден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D4A" w:rsidRPr="004B4D4A" w:rsidTr="004B4D4A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B4D4A">
              <w:rPr>
                <w:rFonts w:ascii="Times New Roman" w:hAnsi="Times New Roman" w:cs="Times New Roman"/>
                <w:b/>
                <w:sz w:val="24"/>
                <w:szCs w:val="24"/>
              </w:rPr>
              <w:t>.  Информационное обеспечение введение ФГОС ООО</w:t>
            </w:r>
          </w:p>
        </w:tc>
      </w:tr>
      <w:tr w:rsidR="004B4D4A" w:rsidRPr="004B4D4A" w:rsidTr="004B4D4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изучение общественного мнения (родителей (законных представителей) обучающихся) по вопросам </w:t>
            </w:r>
            <w:r w:rsidRPr="004B4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 новых стандартов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Указать долю родителей, охваченных анкетированием, в т.ч.</w:t>
            </w:r>
          </w:p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долю позитивно настроенных,</w:t>
            </w:r>
          </w:p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долю негативно настроенных и нейтрально настроенных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D4A" w:rsidRPr="004B4D4A" w:rsidTr="004B4D4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Разработаны и утверждены локальные акты, регламентирующие организацию и проведение публичного отчета образовательного учреждения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Указать перечень актов, где и кем они утверждены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D4A" w:rsidRPr="004B4D4A" w:rsidTr="004B4D4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Наличие в публичном отчете ОУ раздела, содержащего информацию о ходе введения ФГОС ООО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D4A" w:rsidRPr="004B4D4A" w:rsidTr="004B4D4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Обеспечен свободный доступ в Интернет для педагогов и обучающихся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D4A" w:rsidRPr="004B4D4A" w:rsidTr="004B4D4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Наличие электронного классного журнала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D4A" w:rsidRPr="004B4D4A" w:rsidTr="004B4D4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Наличие электронного дневника учащегося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D4A" w:rsidRPr="004B4D4A" w:rsidTr="004B4D4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Используется Интернет-сайт для публикации и размещения образовательных продуктов (система электронного продукта)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D4A" w:rsidRPr="004B4D4A" w:rsidTr="004B4D4A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4B4D4A">
              <w:rPr>
                <w:rFonts w:ascii="Times New Roman" w:hAnsi="Times New Roman" w:cs="Times New Roman"/>
                <w:b/>
                <w:sz w:val="24"/>
                <w:szCs w:val="24"/>
              </w:rPr>
              <w:t>. Материально-техническое обеспечения введения ФГОС ООО</w:t>
            </w:r>
          </w:p>
        </w:tc>
      </w:tr>
      <w:tr w:rsidR="004B4D4A" w:rsidRPr="004B4D4A" w:rsidTr="004B4D4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образовательного учреждения приведено в соответствие с требованиями ФГОС ООО (МТБ  соответствует действующим санитарным (СанПиН 2.4.2.2821-10) и противопожарным нормам, нормам охраны труда работников образовательного учреждения)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D4A" w:rsidRPr="004B4D4A" w:rsidTr="004B4D4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Разработаны локальные акты, устанавливающие требования к различным объектам инфраструктуры образовательного учреждения с учетом требований к минимальной оснащенности учебного процесса (например, положения о культурно-досуговом центре</w:t>
            </w:r>
            <w:r w:rsidRPr="004B4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информационно-библиотечном центре, физкультурно-оздоровительном центре, об учебном кабинете и др.)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Указать перечень локальных актов, где и кем они утверждены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D4A" w:rsidRPr="004B4D4A" w:rsidTr="004B4D4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В здании проведен необходимый текущий (капитальный) ремонт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D4A" w:rsidRPr="004B4D4A" w:rsidTr="004B4D4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ОУ имеет необходимый набор помещений, предусмотренный ФГОС</w:t>
            </w:r>
            <w:r w:rsidRPr="004B4D4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D4A" w:rsidRPr="004B4D4A" w:rsidTr="004B4D4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Наличие общешкольного оснащения для различных видов урочной и внеурочной деятельности, для торжественных актов школы, на межшкольных семинарах, для работы с родителями и общественностью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D4A" w:rsidRPr="004B4D4A" w:rsidTr="004B4D4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Наличие учебных кабинетов, обеспеченных автоматизированными рабочими местами педагогов и обучающихся, а также набором учебной техники для обеспечения образовательного процесса, цифровыми измерительными приборами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Указать количество кабинетов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D4A" w:rsidRPr="004B4D4A" w:rsidTr="004B4D4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4A" w:rsidRPr="004B4D4A" w:rsidRDefault="004B4D4A" w:rsidP="004B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Наличие оснащения, обеспечивающего организацию внеурочной деятельности обучающихся, в том числе моделирование, техническое творчество и проектную деятельность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A" w:rsidRPr="004B4D4A" w:rsidRDefault="004B4D4A" w:rsidP="004B4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4D4A" w:rsidRPr="004B4D4A" w:rsidRDefault="004B4D4A" w:rsidP="004B4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D4A" w:rsidRPr="004B4D4A" w:rsidRDefault="004B4D4A" w:rsidP="004B4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4A">
        <w:rPr>
          <w:rFonts w:ascii="Times New Roman" w:hAnsi="Times New Roman" w:cs="Times New Roman"/>
          <w:sz w:val="24"/>
          <w:szCs w:val="24"/>
        </w:rPr>
        <w:t>Эксперты</w:t>
      </w:r>
    </w:p>
    <w:p w:rsidR="004B4D4A" w:rsidRPr="004B4D4A" w:rsidRDefault="004B4D4A" w:rsidP="004B4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4A">
        <w:rPr>
          <w:rFonts w:ascii="Times New Roman" w:hAnsi="Times New Roman" w:cs="Times New Roman"/>
          <w:sz w:val="24"/>
          <w:szCs w:val="24"/>
        </w:rPr>
        <w:t>Ф.И.О.</w:t>
      </w:r>
      <w:r w:rsidRPr="004B4D4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(подпись)</w:t>
      </w:r>
    </w:p>
    <w:p w:rsidR="004B4D4A" w:rsidRPr="004B4D4A" w:rsidRDefault="004B4D4A" w:rsidP="004B4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D4A" w:rsidRPr="004B4D4A" w:rsidRDefault="004B4D4A" w:rsidP="004B4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D4A" w:rsidRPr="004B4D4A" w:rsidRDefault="004B4D4A" w:rsidP="004B4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D4A" w:rsidRPr="004B4D4A" w:rsidRDefault="004B4D4A" w:rsidP="004B4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D4A" w:rsidRPr="004B4D4A" w:rsidRDefault="004B4D4A" w:rsidP="004B4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4A">
        <w:rPr>
          <w:rFonts w:ascii="Times New Roman" w:hAnsi="Times New Roman" w:cs="Times New Roman"/>
          <w:sz w:val="24"/>
          <w:szCs w:val="24"/>
        </w:rPr>
        <w:t>Дата проведения экспертизы</w:t>
      </w:r>
    </w:p>
    <w:p w:rsidR="00A17F03" w:rsidRPr="004B4D4A" w:rsidRDefault="00A17F03" w:rsidP="004B4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7F03" w:rsidRPr="004B4D4A" w:rsidSect="004B4D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F03" w:rsidRDefault="00A17F03" w:rsidP="004B4D4A">
      <w:pPr>
        <w:spacing w:after="0" w:line="240" w:lineRule="auto"/>
      </w:pPr>
      <w:r>
        <w:separator/>
      </w:r>
    </w:p>
  </w:endnote>
  <w:endnote w:type="continuationSeparator" w:id="1">
    <w:p w:rsidR="00A17F03" w:rsidRDefault="00A17F03" w:rsidP="004B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F03" w:rsidRDefault="00A17F03" w:rsidP="004B4D4A">
      <w:pPr>
        <w:spacing w:after="0" w:line="240" w:lineRule="auto"/>
      </w:pPr>
      <w:r>
        <w:separator/>
      </w:r>
    </w:p>
  </w:footnote>
  <w:footnote w:type="continuationSeparator" w:id="1">
    <w:p w:rsidR="00A17F03" w:rsidRDefault="00A17F03" w:rsidP="004B4D4A">
      <w:pPr>
        <w:spacing w:after="0" w:line="240" w:lineRule="auto"/>
      </w:pPr>
      <w:r>
        <w:continuationSeparator/>
      </w:r>
    </w:p>
  </w:footnote>
  <w:footnote w:id="2">
    <w:p w:rsidR="004B4D4A" w:rsidRDefault="004B4D4A" w:rsidP="004B4D4A">
      <w:pPr>
        <w:pStyle w:val="a3"/>
      </w:pPr>
    </w:p>
    <w:p w:rsidR="004B4D4A" w:rsidRDefault="004B4D4A" w:rsidP="004B4D4A">
      <w:pPr>
        <w:pStyle w:val="a3"/>
      </w:pPr>
    </w:p>
    <w:p w:rsidR="004B4D4A" w:rsidRDefault="004B4D4A" w:rsidP="004B4D4A">
      <w:pPr>
        <w:pStyle w:val="a3"/>
      </w:pPr>
      <w:r>
        <w:rPr>
          <w:rStyle w:val="a5"/>
        </w:rPr>
        <w:footnoteRef/>
      </w:r>
      <w:r>
        <w:t xml:space="preserve"> Образовательные системы: «Школа 2100» , Л.В. Занкова, Д.Б. Эльконина- В.В. Давыдова</w:t>
      </w:r>
    </w:p>
    <w:p w:rsidR="004B4D4A" w:rsidRDefault="004B4D4A" w:rsidP="004B4D4A">
      <w:pPr>
        <w:pStyle w:val="a3"/>
      </w:pPr>
    </w:p>
    <w:p w:rsidR="004B4D4A" w:rsidRDefault="004B4D4A" w:rsidP="004B4D4A">
      <w:pPr>
        <w:pStyle w:val="a3"/>
      </w:pPr>
    </w:p>
    <w:p w:rsidR="004B4D4A" w:rsidRDefault="004B4D4A" w:rsidP="004B4D4A">
      <w:pPr>
        <w:pStyle w:val="a3"/>
      </w:pPr>
    </w:p>
    <w:p w:rsidR="004B4D4A" w:rsidRDefault="004B4D4A" w:rsidP="004B4D4A">
      <w:pPr>
        <w:pStyle w:val="a3"/>
      </w:pPr>
    </w:p>
    <w:p w:rsidR="004B4D4A" w:rsidRDefault="004B4D4A" w:rsidP="004B4D4A">
      <w:pPr>
        <w:pStyle w:val="a3"/>
      </w:pPr>
    </w:p>
    <w:p w:rsidR="004B4D4A" w:rsidRDefault="004B4D4A" w:rsidP="004B4D4A">
      <w:pPr>
        <w:pStyle w:val="a3"/>
      </w:pPr>
    </w:p>
    <w:p w:rsidR="004B4D4A" w:rsidRDefault="004B4D4A" w:rsidP="004B4D4A">
      <w:pPr>
        <w:pStyle w:val="a3"/>
      </w:pPr>
    </w:p>
    <w:p w:rsidR="004B4D4A" w:rsidRDefault="004B4D4A" w:rsidP="004B4D4A">
      <w:pPr>
        <w:pStyle w:val="a3"/>
      </w:pPr>
    </w:p>
    <w:p w:rsidR="004B4D4A" w:rsidRDefault="004B4D4A" w:rsidP="004B4D4A">
      <w:pPr>
        <w:pStyle w:val="a3"/>
      </w:pPr>
    </w:p>
    <w:p w:rsidR="004B4D4A" w:rsidRDefault="004B4D4A" w:rsidP="004B4D4A">
      <w:pPr>
        <w:pStyle w:val="a3"/>
      </w:pPr>
    </w:p>
    <w:p w:rsidR="004B4D4A" w:rsidRDefault="004B4D4A" w:rsidP="004B4D4A">
      <w:pPr>
        <w:pStyle w:val="a3"/>
      </w:pPr>
    </w:p>
    <w:p w:rsidR="004B4D4A" w:rsidRDefault="004B4D4A" w:rsidP="004B4D4A">
      <w:pPr>
        <w:pStyle w:val="a3"/>
      </w:pPr>
    </w:p>
    <w:p w:rsidR="004B4D4A" w:rsidRDefault="004B4D4A" w:rsidP="004B4D4A">
      <w:pPr>
        <w:pStyle w:val="a3"/>
      </w:pPr>
    </w:p>
    <w:p w:rsidR="004B4D4A" w:rsidRDefault="004B4D4A" w:rsidP="004B4D4A">
      <w:pPr>
        <w:pStyle w:val="a3"/>
      </w:pPr>
    </w:p>
    <w:p w:rsidR="004B4D4A" w:rsidRDefault="004B4D4A" w:rsidP="004B4D4A">
      <w:pPr>
        <w:pStyle w:val="a3"/>
      </w:pPr>
    </w:p>
    <w:p w:rsidR="004B4D4A" w:rsidRDefault="004B4D4A" w:rsidP="004B4D4A">
      <w:pPr>
        <w:pStyle w:val="a3"/>
      </w:pPr>
    </w:p>
  </w:footnote>
  <w:footnote w:id="3">
    <w:p w:rsidR="004B4D4A" w:rsidRDefault="004B4D4A" w:rsidP="004B4D4A">
      <w:pPr>
        <w:pStyle w:val="a3"/>
      </w:pPr>
      <w:r>
        <w:rPr>
          <w:rStyle w:val="a5"/>
        </w:rPr>
        <w:footnoteRef/>
      </w:r>
      <w:r>
        <w:t xml:space="preserve">  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 (Рекомендации Министерства образования и науки РФ от 24.11.2011.  № МД-1552/03).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4D4A"/>
    <w:rsid w:val="004B4D4A"/>
    <w:rsid w:val="00A1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B4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B4D4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unhideWhenUsed/>
    <w:rsid w:val="004B4D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1497</Words>
  <Characters>8538</Characters>
  <Application>Microsoft Office Word</Application>
  <DocSecurity>0</DocSecurity>
  <Lines>71</Lines>
  <Paragraphs>20</Paragraphs>
  <ScaleCrop>false</ScaleCrop>
  <Company>Организация</Company>
  <LinksUpToDate>false</LinksUpToDate>
  <CharactersWithSpaces>10015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Бондина Н</dc:creator>
  <cp:keywords/>
  <dc:description/>
  <cp:lastModifiedBy>Бондина Н</cp:lastModifiedBy>
  <cp:revision>2</cp:revision>
  <dcterms:created xsi:type="dcterms:W3CDTF">2012-02-28T08:53:00Z</dcterms:created>
  <dcterms:modified xsi:type="dcterms:W3CDTF">2012-02-28T08:54:00Z</dcterms:modified>
</cp:coreProperties>
</file>